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6B44" w:rsidRPr="003942F9" w:rsidRDefault="002A6B44" w:rsidP="002A6B44">
      <w:pPr>
        <w:ind w:firstLine="708"/>
        <w:jc w:val="both"/>
        <w:rPr>
          <w:sz w:val="24"/>
          <w:szCs w:val="24"/>
          <w:lang w:val="kk-KZ"/>
        </w:rPr>
      </w:pPr>
      <w:r w:rsidRPr="003942F9">
        <w:rPr>
          <w:sz w:val="24"/>
          <w:szCs w:val="24"/>
          <w:lang w:val="kk-KZ"/>
        </w:rPr>
        <w:t xml:space="preserve">1. Жерді қорғау мен ұтымды пайдаланудың ұғымы және мазмұны. Жерді қорғаудың ұғымы. Жерді ұтымды пайдаланудың ұғымы. Жерді қорғаудың мақсаты. Жерді қорғаудың жүзеге асыру тәсілдері. </w:t>
      </w:r>
    </w:p>
    <w:p w:rsidR="002A6B44" w:rsidRPr="003942F9" w:rsidRDefault="002A6B44" w:rsidP="002A6B44">
      <w:pPr>
        <w:ind w:firstLine="708"/>
        <w:jc w:val="both"/>
        <w:rPr>
          <w:rFonts w:ascii="KZ Times New Roman" w:hAnsi="KZ Times New Roman"/>
          <w:sz w:val="24"/>
          <w:szCs w:val="24"/>
          <w:lang w:val="kk-KZ"/>
        </w:rPr>
      </w:pPr>
      <w:r w:rsidRPr="003942F9">
        <w:rPr>
          <w:sz w:val="24"/>
          <w:szCs w:val="24"/>
          <w:lang w:val="kk-KZ"/>
        </w:rPr>
        <w:t>2. Жер қатынастары саласындағы мемлекеттік бақылаудың ұғымы және мақсаты</w:t>
      </w:r>
      <w:r w:rsidRPr="003942F9">
        <w:rPr>
          <w:rFonts w:ascii="KZ Times New Roman" w:hAnsi="KZ Times New Roman"/>
          <w:sz w:val="24"/>
          <w:szCs w:val="24"/>
          <w:lang w:val="kk-KZ"/>
        </w:rPr>
        <w:t>.</w:t>
      </w:r>
      <w:r w:rsidRPr="003942F9">
        <w:rPr>
          <w:sz w:val="24"/>
          <w:szCs w:val="24"/>
          <w:lang w:val="kk-KZ"/>
        </w:rPr>
        <w:t xml:space="preserve"> Жердi пайдалану мен қорғауды мемлекеттiк бақылаудың мiндеттерi.</w:t>
      </w:r>
      <w:r w:rsidRPr="003942F9">
        <w:rPr>
          <w:rStyle w:val="s1"/>
          <w:b w:val="0"/>
          <w:sz w:val="24"/>
          <w:szCs w:val="24"/>
          <w:lang w:val="kk-KZ"/>
        </w:rPr>
        <w:t xml:space="preserve"> </w:t>
      </w:r>
      <w:r w:rsidRPr="003942F9">
        <w:rPr>
          <w:rStyle w:val="s0"/>
          <w:sz w:val="24"/>
          <w:szCs w:val="24"/>
          <w:lang w:val="kk-KZ"/>
        </w:rPr>
        <w:t>Жерді пайдалану мен қорғауды мемлекеттік бақылауды ұйымдастыру</w:t>
      </w:r>
      <w:r w:rsidRPr="003942F9">
        <w:rPr>
          <w:rFonts w:ascii="KZ Times New Roman" w:hAnsi="KZ Times New Roman"/>
          <w:sz w:val="24"/>
          <w:szCs w:val="24"/>
          <w:lang w:val="kk-KZ"/>
        </w:rPr>
        <w:t xml:space="preserve">. </w:t>
      </w:r>
    </w:p>
    <w:p w:rsidR="002A6B44" w:rsidRPr="003942F9" w:rsidRDefault="002A6B44" w:rsidP="002A6B44">
      <w:pPr>
        <w:ind w:firstLine="708"/>
        <w:jc w:val="both"/>
        <w:rPr>
          <w:rFonts w:ascii="KZ Times New Roman" w:hAnsi="KZ Times New Roman"/>
          <w:sz w:val="24"/>
          <w:szCs w:val="24"/>
          <w:lang w:val="kk-KZ"/>
        </w:rPr>
      </w:pPr>
      <w:r w:rsidRPr="003942F9">
        <w:rPr>
          <w:rFonts w:ascii="KZ Times New Roman" w:hAnsi="KZ Times New Roman"/>
          <w:sz w:val="24"/>
          <w:szCs w:val="24"/>
          <w:lang w:val="kk-KZ"/>
        </w:rPr>
        <w:t xml:space="preserve">3. </w:t>
      </w:r>
      <w:r w:rsidRPr="003942F9">
        <w:rPr>
          <w:sz w:val="24"/>
          <w:szCs w:val="24"/>
          <w:lang w:val="kk-KZ"/>
        </w:rPr>
        <w:t>Жердi пайдалану мен қорғауды мемлекеттiк бақылауды жүзеге асыратын органдардық компетенциясы</w:t>
      </w:r>
      <w:r w:rsidRPr="003942F9">
        <w:rPr>
          <w:caps/>
          <w:sz w:val="24"/>
          <w:szCs w:val="24"/>
          <w:lang w:val="kk-KZ"/>
        </w:rPr>
        <w:t xml:space="preserve"> </w:t>
      </w:r>
      <w:r w:rsidRPr="003942F9">
        <w:rPr>
          <w:sz w:val="24"/>
          <w:szCs w:val="24"/>
          <w:lang w:val="kk-KZ"/>
        </w:rPr>
        <w:t>Жердi пайдалану мен қорғауды мемлекеттiк бақылауды жүзеге асыратын лауазымды адамдар</w:t>
      </w:r>
      <w:r w:rsidRPr="003942F9">
        <w:rPr>
          <w:rFonts w:ascii="KZ Times New Roman" w:hAnsi="KZ Times New Roman"/>
          <w:sz w:val="24"/>
          <w:szCs w:val="24"/>
          <w:lang w:val="kk-KZ"/>
        </w:rPr>
        <w:t>.</w:t>
      </w:r>
      <w:r w:rsidRPr="003942F9">
        <w:rPr>
          <w:caps/>
          <w:sz w:val="24"/>
          <w:szCs w:val="24"/>
          <w:lang w:val="kk-KZ"/>
        </w:rPr>
        <w:t xml:space="preserve"> </w:t>
      </w:r>
      <w:r w:rsidRPr="003942F9">
        <w:rPr>
          <w:sz w:val="24"/>
          <w:szCs w:val="24"/>
          <w:lang w:val="kk-KZ"/>
        </w:rPr>
        <w:t>Жердi пайдалану мен қорғауды мемлекеттiк бақылауды жүзеге асыратын органның функциялары</w:t>
      </w:r>
      <w:r w:rsidRPr="003942F9">
        <w:rPr>
          <w:rFonts w:ascii="KZ Times New Roman" w:hAnsi="KZ Times New Roman"/>
          <w:sz w:val="24"/>
          <w:szCs w:val="24"/>
          <w:lang w:val="kk-KZ"/>
        </w:rPr>
        <w:t>.</w:t>
      </w:r>
      <w:r w:rsidRPr="003942F9">
        <w:rPr>
          <w:caps/>
          <w:sz w:val="24"/>
          <w:szCs w:val="24"/>
          <w:lang w:val="kk-KZ"/>
        </w:rPr>
        <w:t xml:space="preserve"> </w:t>
      </w:r>
      <w:r w:rsidRPr="003942F9">
        <w:rPr>
          <w:sz w:val="24"/>
          <w:szCs w:val="24"/>
          <w:lang w:val="kk-KZ"/>
        </w:rPr>
        <w:t>Жердi пайдалану мен қорғауды мемлекеттiк бақылауды жүзеге асыратын органдар лауазымды адамдарының құқықтары мен мiндеттерi</w:t>
      </w:r>
      <w:r w:rsidRPr="003942F9">
        <w:rPr>
          <w:rFonts w:ascii="KZ Times New Roman" w:hAnsi="KZ Times New Roman"/>
          <w:sz w:val="24"/>
          <w:szCs w:val="24"/>
          <w:lang w:val="kk-KZ"/>
        </w:rPr>
        <w:t xml:space="preserve">. </w:t>
      </w:r>
    </w:p>
    <w:p w:rsidR="002A6B44" w:rsidRPr="003942F9" w:rsidRDefault="002A6B44" w:rsidP="002A6B44">
      <w:pPr>
        <w:tabs>
          <w:tab w:val="left" w:pos="-3720"/>
          <w:tab w:val="left" w:pos="-3600"/>
        </w:tabs>
        <w:jc w:val="both"/>
        <w:rPr>
          <w:rFonts w:ascii="KZ Times New Roman" w:hAnsi="KZ Times New Roman"/>
          <w:sz w:val="24"/>
          <w:szCs w:val="24"/>
          <w:lang w:val="kk-KZ"/>
        </w:rPr>
      </w:pPr>
      <w:r w:rsidRPr="003942F9">
        <w:rPr>
          <w:rFonts w:ascii="KZ Times New Roman" w:hAnsi="KZ Times New Roman"/>
          <w:sz w:val="24"/>
          <w:szCs w:val="24"/>
          <w:lang w:val="kk-KZ"/>
        </w:rPr>
        <w:tab/>
        <w:t xml:space="preserve">4. </w:t>
      </w:r>
      <w:r w:rsidRPr="003942F9">
        <w:rPr>
          <w:sz w:val="24"/>
          <w:szCs w:val="24"/>
          <w:lang w:val="kk-KZ"/>
        </w:rPr>
        <w:t xml:space="preserve">Жүргізілетін тексерулердің түрлері, мерзімі және қайталануы. </w:t>
      </w:r>
      <w:r w:rsidRPr="003942F9">
        <w:rPr>
          <w:rStyle w:val="s0"/>
          <w:sz w:val="24"/>
          <w:szCs w:val="24"/>
          <w:lang w:val="kk-KZ"/>
        </w:rPr>
        <w:t>Жоспарлы тексерулер. Жоспарлы тексерулердің мерзімі. Жоспардан тыс тексерулер. Кемінде жылда бір рет жүзеге асырылатын</w:t>
      </w:r>
      <w:r w:rsidRPr="003942F9">
        <w:rPr>
          <w:rStyle w:val="s1"/>
          <w:sz w:val="24"/>
          <w:szCs w:val="24"/>
          <w:lang w:val="kk-KZ"/>
        </w:rPr>
        <w:t xml:space="preserve"> </w:t>
      </w:r>
      <w:r w:rsidRPr="003942F9">
        <w:rPr>
          <w:rStyle w:val="s0"/>
          <w:sz w:val="24"/>
          <w:szCs w:val="24"/>
          <w:lang w:val="kk-KZ"/>
        </w:rPr>
        <w:t>тексерулер.Кемінде екі жылда бір рет жүзеге асырылатын тексерулер.</w:t>
      </w:r>
    </w:p>
    <w:p w:rsidR="002A6B44" w:rsidRPr="003942F9" w:rsidRDefault="002A6B44" w:rsidP="002A6B44">
      <w:pPr>
        <w:tabs>
          <w:tab w:val="left" w:pos="-3720"/>
          <w:tab w:val="left" w:pos="-3600"/>
        </w:tabs>
        <w:jc w:val="both"/>
        <w:rPr>
          <w:rStyle w:val="s0"/>
          <w:sz w:val="24"/>
          <w:szCs w:val="24"/>
          <w:lang w:val="kk-KZ"/>
        </w:rPr>
      </w:pPr>
      <w:r w:rsidRPr="003942F9">
        <w:rPr>
          <w:rFonts w:ascii="KZ Times New Roman" w:hAnsi="KZ Times New Roman"/>
          <w:sz w:val="24"/>
          <w:szCs w:val="24"/>
          <w:lang w:val="kk-KZ"/>
        </w:rPr>
        <w:tab/>
        <w:t xml:space="preserve">5. </w:t>
      </w:r>
      <w:r w:rsidRPr="003942F9">
        <w:rPr>
          <w:rStyle w:val="s0"/>
          <w:sz w:val="24"/>
          <w:szCs w:val="24"/>
          <w:lang w:val="kk-KZ"/>
        </w:rPr>
        <w:t>Жерді пайдалану мен қорғауды мемлекеттік бақылауды жүзеге асыру тәртібi</w:t>
      </w:r>
      <w:r w:rsidRPr="003942F9">
        <w:rPr>
          <w:rFonts w:ascii="KZ Times New Roman" w:hAnsi="KZ Times New Roman"/>
          <w:sz w:val="24"/>
          <w:szCs w:val="24"/>
          <w:lang w:val="kk-KZ"/>
        </w:rPr>
        <w:t xml:space="preserve">. Тексеру жүргізудің негізі. </w:t>
      </w:r>
      <w:r w:rsidRPr="003942F9">
        <w:rPr>
          <w:rStyle w:val="s0"/>
          <w:sz w:val="24"/>
          <w:szCs w:val="24"/>
          <w:lang w:val="kk-KZ"/>
        </w:rPr>
        <w:t>Тексеру жүргізудің басталу кезі. Жерді пайдалану мен қорғауды мемлекеттік бақылауды жүзеге асыру кезіндегі толтырылатын құжаттар.</w:t>
      </w:r>
      <w:r w:rsidRPr="003942F9">
        <w:rPr>
          <w:rStyle w:val="s1"/>
          <w:sz w:val="24"/>
          <w:szCs w:val="24"/>
          <w:lang w:val="kk-KZ"/>
        </w:rPr>
        <w:t xml:space="preserve"> </w:t>
      </w:r>
      <w:r w:rsidRPr="003942F9">
        <w:rPr>
          <w:rStyle w:val="s1"/>
          <w:b w:val="0"/>
          <w:sz w:val="24"/>
          <w:szCs w:val="24"/>
          <w:lang w:val="kk-KZ"/>
        </w:rPr>
        <w:t>Т</w:t>
      </w:r>
      <w:r w:rsidRPr="003942F9">
        <w:rPr>
          <w:rStyle w:val="s0"/>
          <w:sz w:val="24"/>
          <w:szCs w:val="24"/>
          <w:lang w:val="kk-KZ"/>
        </w:rPr>
        <w:t>ексеруді тағайындау туралы актінің  және жеке кәсіпкерлік субъектілері қызметін тексеру карточкасының мазмұны. Тексеру нәтижелері туралы актінің мазмұны.</w:t>
      </w:r>
    </w:p>
    <w:p w:rsidR="002A6B44" w:rsidRPr="003942F9" w:rsidRDefault="002A6B44" w:rsidP="002A6B44">
      <w:pPr>
        <w:tabs>
          <w:tab w:val="left" w:pos="-3720"/>
          <w:tab w:val="left" w:pos="-3600"/>
        </w:tabs>
        <w:jc w:val="both"/>
        <w:rPr>
          <w:rFonts w:ascii="KZ Times New Roman" w:hAnsi="KZ Times New Roman"/>
          <w:sz w:val="24"/>
          <w:szCs w:val="24"/>
          <w:lang w:val="kk-KZ"/>
        </w:rPr>
      </w:pPr>
      <w:r w:rsidRPr="003942F9">
        <w:rPr>
          <w:rFonts w:ascii="KZ Times New Roman" w:hAnsi="KZ Times New Roman"/>
          <w:sz w:val="24"/>
          <w:szCs w:val="24"/>
          <w:lang w:val="kk-KZ"/>
        </w:rPr>
        <w:tab/>
        <w:t xml:space="preserve">6. </w:t>
      </w:r>
      <w:r w:rsidRPr="003942F9">
        <w:rPr>
          <w:sz w:val="24"/>
          <w:szCs w:val="24"/>
          <w:lang w:val="kk-KZ"/>
        </w:rPr>
        <w:t>Жер заңдарына қатысты құқық бұзушылықтар. Жер бұзу</w:t>
      </w:r>
      <w:r w:rsidRPr="003942F9">
        <w:rPr>
          <w:rFonts w:ascii="KZ Times New Roman" w:hAnsi="KZ Times New Roman"/>
          <w:sz w:val="24"/>
          <w:szCs w:val="24"/>
          <w:lang w:val="kk-KZ"/>
        </w:rPr>
        <w:t xml:space="preserve">. </w:t>
      </w:r>
    </w:p>
    <w:p w:rsidR="002A6B44" w:rsidRPr="003942F9" w:rsidRDefault="002A6B44" w:rsidP="002A6B44">
      <w:pPr>
        <w:tabs>
          <w:tab w:val="left" w:pos="-3720"/>
          <w:tab w:val="left" w:pos="-3600"/>
        </w:tabs>
        <w:jc w:val="both"/>
        <w:rPr>
          <w:rFonts w:ascii="KZ Times New Roman" w:hAnsi="KZ Times New Roman"/>
          <w:sz w:val="24"/>
          <w:szCs w:val="24"/>
          <w:lang w:val="kk-KZ"/>
        </w:rPr>
      </w:pPr>
      <w:r w:rsidRPr="003942F9">
        <w:rPr>
          <w:rFonts w:ascii="KZ Times New Roman" w:hAnsi="KZ Times New Roman"/>
          <w:sz w:val="24"/>
          <w:szCs w:val="24"/>
          <w:lang w:val="kk-KZ"/>
        </w:rPr>
        <w:tab/>
        <w:t xml:space="preserve">7. Жер қатынастары саласындағы құқық бұзушылықтар. Құқық бұзушылықтың ұғымы. Құқық бұзушылықтардың құрамы және негізгі түрлері. Құқық бұзушылықтардың негізгі себептері. </w:t>
      </w:r>
      <w:r w:rsidRPr="003942F9">
        <w:rPr>
          <w:sz w:val="24"/>
          <w:szCs w:val="24"/>
          <w:lang w:val="kk-KZ"/>
        </w:rPr>
        <w:t>учаскілерінің меншік иелері мен жер пайдаланушылардың мүліктік құқықтары мен мүдделеріне зиян келтіретін құқық бұзушылықтар. Жер қорын басқару саласындағы құқық бұзушылықтар. Жер пайдалану ережелерін бұзу. Экологиялық бағыттылықта құқық бұзушылықтар. Жердегі өндірістік шаруашылық қызметті жүзеге асыруға қатысты белгіленген талаптарды</w:t>
      </w:r>
    </w:p>
    <w:p w:rsidR="002A6B44" w:rsidRPr="003942F9" w:rsidRDefault="002A6B44" w:rsidP="002A6B44">
      <w:pPr>
        <w:tabs>
          <w:tab w:val="left" w:pos="-3720"/>
          <w:tab w:val="left" w:pos="-3600"/>
        </w:tabs>
        <w:jc w:val="both"/>
        <w:rPr>
          <w:color w:val="000000"/>
          <w:sz w:val="24"/>
          <w:szCs w:val="24"/>
          <w:lang w:val="kk-KZ"/>
        </w:rPr>
      </w:pPr>
      <w:r w:rsidRPr="003942F9">
        <w:rPr>
          <w:rFonts w:ascii="KZ Times New Roman" w:hAnsi="KZ Times New Roman"/>
          <w:sz w:val="24"/>
          <w:szCs w:val="24"/>
          <w:lang w:val="kk-KZ"/>
        </w:rPr>
        <w:tab/>
        <w:t xml:space="preserve">8. </w:t>
      </w:r>
      <w:r w:rsidRPr="003942F9">
        <w:rPr>
          <w:bCs/>
          <w:color w:val="000000"/>
          <w:sz w:val="24"/>
          <w:szCs w:val="24"/>
          <w:lang w:val="kk-KZ"/>
        </w:rPr>
        <w:t>Жер заңдарын бұзғаны үшін жауаптылық</w:t>
      </w:r>
      <w:r w:rsidRPr="003942F9">
        <w:rPr>
          <w:rFonts w:ascii="KZ Times New Roman" w:hAnsi="KZ Times New Roman"/>
          <w:sz w:val="24"/>
          <w:szCs w:val="24"/>
          <w:lang w:val="kk-KZ"/>
        </w:rPr>
        <w:t xml:space="preserve">. </w:t>
      </w:r>
      <w:r w:rsidRPr="003942F9">
        <w:rPr>
          <w:color w:val="000000"/>
          <w:sz w:val="24"/>
          <w:szCs w:val="24"/>
          <w:lang w:val="kk-KZ"/>
        </w:rPr>
        <w:t>Жер заңдарын бұзғаны үшін жер-құқықтық жауаптылықтың ерекшелігі. Жер заңдарын бұзғаны үшін тәртіптік жауаптылықтың ерекшелігі. Жер заңдарын бұзғаны үшін жер-мүліктік жауаптылықтың ерекшелігі. Жер заңдарын бұзғаны үшін әкімшілік жауаптылықтың ерекшелігі. Жер заңдарын бұзғаны үшін қылмыстық жауаптылықтың ерекшелігі.</w:t>
      </w:r>
    </w:p>
    <w:p w:rsidR="00D9645E" w:rsidRPr="002A6B44" w:rsidRDefault="00D9645E">
      <w:pPr>
        <w:rPr>
          <w:lang w:val="kk-KZ"/>
        </w:rPr>
      </w:pPr>
      <w:bookmarkStart w:id="0" w:name="_GoBack"/>
      <w:bookmarkEnd w:id="0"/>
    </w:p>
    <w:sectPr w:rsidR="00D9645E" w:rsidRPr="002A6B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4EA"/>
    <w:rsid w:val="002A6B44"/>
    <w:rsid w:val="007734EA"/>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8AB9FF-9C28-4ADE-9F2D-D4BDE7EC9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6B44"/>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2A6B44"/>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rsid w:val="002A6B44"/>
    <w:rPr>
      <w:rFonts w:ascii="Times New Roman" w:hAnsi="Times New Roman" w:cs="Times New Roman" w:hint="default"/>
      <w:b/>
      <w:bCs/>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349</Words>
  <Characters>1994</Characters>
  <Application>Microsoft Office Word</Application>
  <DocSecurity>0</DocSecurity>
  <Lines>16</Lines>
  <Paragraphs>4</Paragraphs>
  <ScaleCrop>false</ScaleCrop>
  <Company>diakov.net</Company>
  <LinksUpToDate>false</LinksUpToDate>
  <CharactersWithSpaces>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2020-04-08T06:58:00Z</dcterms:created>
  <dcterms:modified xsi:type="dcterms:W3CDTF">2020-04-08T06:58:00Z</dcterms:modified>
</cp:coreProperties>
</file>